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  <w:proofErr w:type="gramEnd"/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საკრებულოს</w:t>
      </w:r>
      <w:proofErr w:type="spellEnd"/>
    </w:p>
    <w:p w:rsidR="001249E3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gramStart"/>
      <w:r w:rsidRPr="00396ACC">
        <w:rPr>
          <w:rFonts w:ascii="Sylfaen" w:hAnsi="Sylfaen" w:cs="Sylfaen"/>
          <w:b/>
          <w:sz w:val="20"/>
          <w:szCs w:val="20"/>
        </w:rPr>
        <w:t>დ</w:t>
      </w:r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ა დ გ ე ნ ი ლ ე ბ ა</w:t>
      </w:r>
    </w:p>
    <w:p w:rsidR="001249E3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</w:p>
    <w:p w:rsidR="001249E3" w:rsidRPr="002043EF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2043EF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proofErr w:type="gramEnd"/>
      <w:r w:rsidRPr="002043E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2022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წლის</w:t>
      </w:r>
      <w:proofErr w:type="spellEnd"/>
      <w:r w:rsidRPr="002043E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ბიუჯეტის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დამტკიცების</w:t>
      </w:r>
      <w:proofErr w:type="spellEnd"/>
      <w:r w:rsidRPr="002043EF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2043EF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1249E3" w:rsidRDefault="001249E3" w:rsidP="001249E3">
      <w:pPr>
        <w:jc w:val="both"/>
        <w:rPr>
          <w:rFonts w:ascii="Sylfaen" w:hAnsi="Sylfaen" w:cs="Sylfaen"/>
          <w:sz w:val="20"/>
          <w:szCs w:val="20"/>
        </w:rPr>
      </w:pPr>
      <w:r w:rsidRPr="00396ACC">
        <w:rPr>
          <w:rFonts w:ascii="Sylfaen" w:hAnsi="Sylfaen" w:cs="Sylfaen"/>
          <w:sz w:val="20"/>
          <w:szCs w:val="20"/>
        </w:rPr>
        <w:t xml:space="preserve">  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ორგანული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396ACC">
        <w:rPr>
          <w:rFonts w:ascii="Sylfaen" w:hAnsi="Sylfaen" w:cs="Sylfaen"/>
          <w:sz w:val="20"/>
          <w:szCs w:val="20"/>
        </w:rPr>
        <w:t>, „</w:t>
      </w:r>
      <w:proofErr w:type="spellStart"/>
      <w:r w:rsidRPr="00396ACC">
        <w:rPr>
          <w:rFonts w:ascii="Sylfaen" w:hAnsi="Sylfaen" w:cs="Sylfaen"/>
          <w:sz w:val="20"/>
          <w:szCs w:val="20"/>
        </w:rPr>
        <w:t>ადგილობრივი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თვითმმართველობის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კოდექსი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“ 24–ე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პირველი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„დ“ </w:t>
      </w:r>
      <w:proofErr w:type="spellStart"/>
      <w:r w:rsidRPr="00396ACC">
        <w:rPr>
          <w:rFonts w:ascii="Sylfaen" w:hAnsi="Sylfaen" w:cs="Sylfaen"/>
          <w:sz w:val="20"/>
          <w:szCs w:val="20"/>
        </w:rPr>
        <w:t>ქვეპუნქტის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„</w:t>
      </w:r>
      <w:proofErr w:type="spellStart"/>
      <w:r w:rsidRPr="00396ACC">
        <w:rPr>
          <w:rFonts w:ascii="Sylfaen" w:hAnsi="Sylfaen" w:cs="Sylfaen"/>
          <w:sz w:val="20"/>
          <w:szCs w:val="20"/>
        </w:rPr>
        <w:t>დ.ა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“ </w:t>
      </w:r>
      <w:proofErr w:type="spellStart"/>
      <w:r w:rsidRPr="00396ACC">
        <w:rPr>
          <w:rFonts w:ascii="Sylfaen" w:hAnsi="Sylfaen" w:cs="Sylfaen"/>
          <w:sz w:val="20"/>
          <w:szCs w:val="20"/>
        </w:rPr>
        <w:t>ქვეპუნქტის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91–ე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საბიუჯეტო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კოდექსის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77–ე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–7,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–8,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–9,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–10 </w:t>
      </w:r>
      <w:proofErr w:type="spellStart"/>
      <w:r w:rsidRPr="00396ACC">
        <w:rPr>
          <w:rFonts w:ascii="Sylfaen" w:hAnsi="Sylfaen" w:cs="Sylfaen"/>
          <w:sz w:val="20"/>
          <w:szCs w:val="20"/>
        </w:rPr>
        <w:t>პუნქტებისა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და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78–ე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–2 </w:t>
      </w:r>
      <w:proofErr w:type="spellStart"/>
      <w:r w:rsidRPr="00396ACC">
        <w:rPr>
          <w:rFonts w:ascii="Sylfaen" w:hAnsi="Sylfaen" w:cs="Sylfaen"/>
          <w:sz w:val="20"/>
          <w:szCs w:val="20"/>
        </w:rPr>
        <w:t>პუნქტის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396ACC">
        <w:rPr>
          <w:rFonts w:ascii="Sylfaen" w:hAnsi="Sylfaen" w:cs="Sylfaen"/>
          <w:sz w:val="20"/>
          <w:szCs w:val="20"/>
        </w:rPr>
        <w:t>განიხილა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რა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2022 </w:t>
      </w:r>
      <w:proofErr w:type="spellStart"/>
      <w:r w:rsidRPr="00396ACC">
        <w:rPr>
          <w:rFonts w:ascii="Sylfaen" w:hAnsi="Sylfaen" w:cs="Sylfaen"/>
          <w:sz w:val="20"/>
          <w:szCs w:val="20"/>
        </w:rPr>
        <w:t>წლის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ბიუჯეტის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საკრებულო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 ა დ გ ე ნ ს :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1.</w:t>
      </w:r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დამტკიცდეს</w:t>
      </w:r>
      <w:proofErr w:type="spellEnd"/>
      <w:proofErr w:type="gram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2022 </w:t>
      </w:r>
      <w:proofErr w:type="spellStart"/>
      <w:r w:rsidRPr="00396ACC">
        <w:rPr>
          <w:rFonts w:ascii="Sylfaen" w:hAnsi="Sylfaen" w:cs="Sylfaen"/>
          <w:sz w:val="20"/>
          <w:szCs w:val="20"/>
        </w:rPr>
        <w:t>წლის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ბიუჯეტი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დანართი N1-ის შესაბამისად.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>
        <w:rPr>
          <w:rFonts w:ascii="Sylfaen" w:hAnsi="Sylfaen" w:cs="Sylfaen"/>
          <w:b/>
          <w:sz w:val="20"/>
          <w:szCs w:val="20"/>
        </w:rPr>
        <w:t xml:space="preserve"> 2</w:t>
      </w:r>
      <w:r w:rsidRPr="00396ACC">
        <w:rPr>
          <w:rFonts w:ascii="Sylfaen" w:hAnsi="Sylfaen" w:cs="Sylfaen"/>
          <w:b/>
          <w:sz w:val="20"/>
          <w:szCs w:val="20"/>
        </w:rPr>
        <w:t>.</w:t>
      </w:r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დამტკიცდეს</w:t>
      </w:r>
      <w:proofErr w:type="spellEnd"/>
      <w:proofErr w:type="gram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2022 </w:t>
      </w:r>
      <w:proofErr w:type="spellStart"/>
      <w:r w:rsidRPr="00396ACC">
        <w:rPr>
          <w:rFonts w:ascii="Sylfaen" w:hAnsi="Sylfaen" w:cs="Sylfaen"/>
          <w:sz w:val="20"/>
          <w:szCs w:val="20"/>
        </w:rPr>
        <w:t>წლის</w:t>
      </w:r>
      <w:proofErr w:type="spellEnd"/>
      <w:r w:rsidRPr="00396A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sz w:val="20"/>
          <w:szCs w:val="20"/>
        </w:rPr>
        <w:t>ბიუჯეტი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ს პროგრამები და ქვეპროგრამები </w:t>
      </w:r>
      <w:r w:rsidRPr="00396AC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დანართი N2-ის შესაბამისად.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მუხლი</w:t>
      </w:r>
      <w:proofErr w:type="spellEnd"/>
      <w:proofErr w:type="gramEnd"/>
      <w:r>
        <w:rPr>
          <w:rFonts w:ascii="Sylfaen" w:hAnsi="Sylfaen" w:cs="Sylfaen"/>
          <w:b/>
          <w:sz w:val="20"/>
          <w:szCs w:val="20"/>
        </w:rPr>
        <w:t xml:space="preserve"> 3</w:t>
      </w:r>
      <w:r w:rsidRPr="00396ACC">
        <w:rPr>
          <w:rFonts w:ascii="Sylfaen" w:hAnsi="Sylfaen" w:cs="Sylfaen"/>
          <w:b/>
          <w:sz w:val="20"/>
          <w:szCs w:val="20"/>
        </w:rPr>
        <w:t>.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759FC">
        <w:rPr>
          <w:rFonts w:ascii="Sylfaen" w:hAnsi="Sylfaen" w:cs="Sylfaen"/>
          <w:sz w:val="20"/>
          <w:szCs w:val="20"/>
          <w:lang w:val="ka-GE"/>
        </w:rPr>
        <w:t>ამ ადადგენილების ამოქმედებისთანავე ძალადაკარგულად გამოცხადდეს</w:t>
      </w:r>
      <w:r>
        <w:rPr>
          <w:rFonts w:ascii="Sylfaen" w:hAnsi="Sylfaen" w:cs="Sylfaen"/>
          <w:sz w:val="20"/>
          <w:szCs w:val="20"/>
          <w:lang w:val="ka-GE"/>
        </w:rPr>
        <w:t xml:space="preserve"> ქალაქ ქუთაისის მუნიციპალიტეტის 2020 წლის 30 დეკემბრის საკრებულოს დადგენილება N167 „ქალაქ ქუთაისის მუნიციპალიტეტის ბიუჯეტის 2021 წლის ბიუჯეტის დამტკიცების შესახებ“  (გამოქვეყნების წყარო: </w:t>
      </w:r>
      <w:r>
        <w:rPr>
          <w:rFonts w:ascii="Sylfaen" w:hAnsi="Sylfaen" w:cs="Sylfaen"/>
          <w:sz w:val="20"/>
          <w:szCs w:val="20"/>
        </w:rPr>
        <w:t>www</w:t>
      </w:r>
      <w:hyperlink r:id="rId4" w:history="1">
        <w:r w:rsidRPr="00DC6F92">
          <w:rPr>
            <w:sz w:val="18"/>
            <w:szCs w:val="18"/>
          </w:rPr>
          <w:t>.matsne</w:t>
        </w:r>
      </w:hyperlink>
      <w:r>
        <w:rPr>
          <w:rFonts w:ascii="Sylfaen" w:hAnsi="Sylfaen" w:cs="Sylfaen"/>
          <w:sz w:val="20"/>
          <w:szCs w:val="20"/>
        </w:rPr>
        <w:t>.gov.ge, 31.12.2020 190020020.35.123.016569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p w:rsidR="001249E3" w:rsidRPr="000A41D8" w:rsidRDefault="001249E3" w:rsidP="001249E3">
      <w:pPr>
        <w:spacing w:after="0"/>
        <w:ind w:left="-709" w:right="-705" w:firstLine="709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A41D8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>
        <w:rPr>
          <w:rFonts w:ascii="Sylfaen" w:hAnsi="Sylfaen" w:cs="Sylfaen"/>
          <w:b/>
          <w:sz w:val="20"/>
          <w:szCs w:val="20"/>
          <w:lang w:val="ka-GE"/>
        </w:rPr>
        <w:t>4</w:t>
      </w:r>
      <w:r w:rsidRPr="000A41D8">
        <w:rPr>
          <w:rFonts w:ascii="Sylfaen" w:hAnsi="Sylfaen" w:cs="Sylfaen"/>
          <w:b/>
          <w:sz w:val="20"/>
          <w:szCs w:val="20"/>
          <w:lang w:val="ka-GE"/>
        </w:rPr>
        <w:t>.</w:t>
      </w:r>
      <w:r w:rsidRPr="000A41D8">
        <w:rPr>
          <w:rFonts w:ascii="Sylfaen" w:hAnsi="Sylfaen" w:cs="Sylfaen"/>
          <w:sz w:val="20"/>
          <w:szCs w:val="20"/>
          <w:lang w:val="ka-GE"/>
        </w:rPr>
        <w:t xml:space="preserve"> დადგენილება ამოქმედდეს -------------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9759FC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2043EF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საკრებულოს თავმჯდონარე                                                  ირაკლი შენგელია</w:t>
      </w:r>
    </w:p>
    <w:p w:rsidR="001249E3" w:rsidRDefault="001249E3" w:rsidP="001249E3">
      <w:pPr>
        <w:jc w:val="both"/>
        <w:rPr>
          <w:rFonts w:ascii="Sylfaen" w:hAnsi="Sylfaen" w:cs="Sylfaen"/>
          <w:sz w:val="20"/>
          <w:szCs w:val="20"/>
        </w:rPr>
      </w:pPr>
    </w:p>
    <w:p w:rsidR="001249E3" w:rsidRPr="00DC6F92" w:rsidRDefault="001249E3" w:rsidP="001249E3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ქალაქ  ქუთაისის მუნიციპალიტეტის მერი                                           იოსებ ხახალეიშვილი</w:t>
      </w:r>
    </w:p>
    <w:p w:rsidR="001C5CD7" w:rsidRDefault="001C5CD7">
      <w:bookmarkStart w:id="0" w:name="_GoBack"/>
      <w:bookmarkEnd w:id="0"/>
    </w:p>
    <w:sectPr w:rsidR="001C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1249E3"/>
    <w:rsid w:val="001C5CD7"/>
    <w:rsid w:val="00B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E35C-7979-44E1-8F4D-2A6F00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2</cp:revision>
  <dcterms:created xsi:type="dcterms:W3CDTF">2021-11-15T13:12:00Z</dcterms:created>
  <dcterms:modified xsi:type="dcterms:W3CDTF">2021-11-15T13:12:00Z</dcterms:modified>
</cp:coreProperties>
</file>